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EB" w:rsidRPr="00C47B1D" w:rsidRDefault="002E3EEB" w:rsidP="003A69E4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C47B1D">
        <w:rPr>
          <w:rFonts w:ascii="Arial Narrow" w:hAnsi="Arial Narrow"/>
          <w:b/>
          <w:sz w:val="26"/>
          <w:szCs w:val="26"/>
        </w:rPr>
        <w:t xml:space="preserve">CONSELHO REGIONAL DE CONTABILIDADE </w:t>
      </w:r>
      <w:r>
        <w:rPr>
          <w:rFonts w:ascii="Arial Narrow" w:hAnsi="Arial Narrow"/>
          <w:b/>
          <w:sz w:val="26"/>
          <w:szCs w:val="26"/>
        </w:rPr>
        <w:t>DO ESPÍRITO SANTO</w:t>
      </w:r>
    </w:p>
    <w:p w:rsidR="002E3EEB" w:rsidRPr="00C47B1D" w:rsidRDefault="002E3EEB" w:rsidP="003A69E4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C47B1D">
        <w:rPr>
          <w:rFonts w:ascii="Arial Narrow" w:hAnsi="Arial Narrow"/>
          <w:b/>
          <w:sz w:val="26"/>
          <w:szCs w:val="26"/>
        </w:rPr>
        <w:t>EDITAL DE CONVOCAÇÃO PARA REGISTRO DE CHAPAS</w:t>
      </w:r>
    </w:p>
    <w:p w:rsidR="002E3EEB" w:rsidRPr="00C47B1D" w:rsidRDefault="002E3EEB" w:rsidP="003A69E4">
      <w:pPr>
        <w:spacing w:line="276" w:lineRule="auto"/>
        <w:jc w:val="center"/>
        <w:rPr>
          <w:rFonts w:ascii="Arial Narrow" w:hAnsi="Arial Narrow"/>
          <w:sz w:val="26"/>
          <w:szCs w:val="26"/>
        </w:rPr>
      </w:pPr>
    </w:p>
    <w:p w:rsidR="002E3EEB" w:rsidRDefault="002E3EEB" w:rsidP="003A69E4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C47B1D">
        <w:rPr>
          <w:rFonts w:ascii="Arial Narrow" w:hAnsi="Arial Narrow"/>
          <w:sz w:val="26"/>
          <w:szCs w:val="26"/>
        </w:rPr>
        <w:tab/>
        <w:t xml:space="preserve">O </w:t>
      </w:r>
      <w:r w:rsidRPr="00B51ED0">
        <w:rPr>
          <w:rFonts w:ascii="Arial Narrow" w:hAnsi="Arial Narrow"/>
          <w:b/>
          <w:sz w:val="26"/>
          <w:szCs w:val="26"/>
        </w:rPr>
        <w:t>Conselho Regional de Contabilidade do Espírito Santo</w:t>
      </w:r>
      <w:r w:rsidR="00B51ED0">
        <w:rPr>
          <w:rFonts w:ascii="Arial Narrow" w:hAnsi="Arial Narrow"/>
          <w:sz w:val="26"/>
          <w:szCs w:val="26"/>
        </w:rPr>
        <w:t xml:space="preserve"> comunica que, nos dias </w:t>
      </w:r>
      <w:r w:rsidR="00B51ED0" w:rsidRPr="00B51ED0">
        <w:rPr>
          <w:rFonts w:ascii="Arial Narrow" w:hAnsi="Arial Narrow"/>
          <w:b/>
          <w:sz w:val="26"/>
          <w:szCs w:val="26"/>
        </w:rPr>
        <w:t>17 e</w:t>
      </w:r>
      <w:r w:rsidR="003A69E4" w:rsidRPr="00B51ED0">
        <w:rPr>
          <w:rFonts w:ascii="Arial Narrow" w:hAnsi="Arial Narrow"/>
          <w:b/>
          <w:sz w:val="26"/>
          <w:szCs w:val="26"/>
        </w:rPr>
        <w:t xml:space="preserve"> 18 de novembro de 2015</w:t>
      </w:r>
      <w:r w:rsidRPr="00C47B1D">
        <w:rPr>
          <w:rFonts w:ascii="Arial Narrow" w:hAnsi="Arial Narrow"/>
          <w:sz w:val="26"/>
          <w:szCs w:val="26"/>
        </w:rPr>
        <w:t>, será realizad</w:t>
      </w:r>
      <w:r>
        <w:rPr>
          <w:rFonts w:ascii="Arial Narrow" w:hAnsi="Arial Narrow"/>
          <w:sz w:val="26"/>
          <w:szCs w:val="26"/>
        </w:rPr>
        <w:t>a</w:t>
      </w:r>
      <w:r w:rsidR="00B51ED0">
        <w:rPr>
          <w:rFonts w:ascii="Arial Narrow" w:hAnsi="Arial Narrow"/>
          <w:sz w:val="26"/>
          <w:szCs w:val="26"/>
        </w:rPr>
        <w:t xml:space="preserve"> a</w:t>
      </w:r>
      <w:r>
        <w:rPr>
          <w:rFonts w:ascii="Arial Narrow" w:hAnsi="Arial Narrow"/>
          <w:sz w:val="26"/>
          <w:szCs w:val="26"/>
        </w:rPr>
        <w:t xml:space="preserve"> eleição para renovação de </w:t>
      </w:r>
      <w:r w:rsidRPr="00B51ED0">
        <w:rPr>
          <w:rFonts w:ascii="Arial Narrow" w:hAnsi="Arial Narrow"/>
          <w:b/>
          <w:sz w:val="26"/>
          <w:szCs w:val="26"/>
        </w:rPr>
        <w:t>1/3 (um</w:t>
      </w:r>
      <w:r w:rsidR="00B51ED0" w:rsidRPr="00B51ED0">
        <w:rPr>
          <w:rFonts w:ascii="Arial Narrow" w:hAnsi="Arial Narrow"/>
          <w:b/>
          <w:sz w:val="26"/>
          <w:szCs w:val="26"/>
        </w:rPr>
        <w:t xml:space="preserve"> </w:t>
      </w:r>
      <w:r w:rsidRPr="00B51ED0">
        <w:rPr>
          <w:rFonts w:ascii="Arial Narrow" w:hAnsi="Arial Narrow"/>
          <w:b/>
          <w:sz w:val="26"/>
          <w:szCs w:val="26"/>
        </w:rPr>
        <w:t>terço</w:t>
      </w:r>
      <w:r w:rsidR="00B51ED0" w:rsidRPr="00B51ED0">
        <w:rPr>
          <w:rFonts w:ascii="Arial Narrow" w:hAnsi="Arial Narrow"/>
          <w:b/>
          <w:sz w:val="26"/>
          <w:szCs w:val="26"/>
        </w:rPr>
        <w:t>)</w:t>
      </w:r>
      <w:r w:rsidRPr="00B51ED0">
        <w:rPr>
          <w:rFonts w:ascii="Arial Narrow" w:hAnsi="Arial Narrow"/>
          <w:b/>
          <w:sz w:val="26"/>
          <w:szCs w:val="26"/>
        </w:rPr>
        <w:t xml:space="preserve"> de seu Plenário</w:t>
      </w:r>
      <w:r w:rsidRPr="00C47B1D">
        <w:rPr>
          <w:rFonts w:ascii="Arial Narrow" w:hAnsi="Arial Narrow"/>
          <w:sz w:val="26"/>
          <w:szCs w:val="26"/>
        </w:rPr>
        <w:t xml:space="preserve">, abrindo-se o </w:t>
      </w:r>
      <w:r w:rsidRPr="00B51ED0">
        <w:rPr>
          <w:rFonts w:ascii="Arial Narrow" w:hAnsi="Arial Narrow"/>
          <w:b/>
          <w:sz w:val="26"/>
          <w:szCs w:val="26"/>
        </w:rPr>
        <w:t xml:space="preserve">prazo de 10 (dez) </w:t>
      </w:r>
      <w:r w:rsidR="00A01844" w:rsidRPr="00B51ED0">
        <w:rPr>
          <w:rFonts w:ascii="Arial Narrow" w:hAnsi="Arial Narrow"/>
          <w:b/>
          <w:sz w:val="26"/>
          <w:szCs w:val="26"/>
        </w:rPr>
        <w:t>dias</w:t>
      </w:r>
      <w:r w:rsidR="00A01844">
        <w:rPr>
          <w:rFonts w:ascii="Arial Narrow" w:hAnsi="Arial Narrow"/>
          <w:sz w:val="26"/>
          <w:szCs w:val="26"/>
        </w:rPr>
        <w:t xml:space="preserve">, durante o </w:t>
      </w:r>
      <w:r w:rsidR="00A01844" w:rsidRPr="00B51ED0">
        <w:rPr>
          <w:rFonts w:ascii="Arial Narrow" w:hAnsi="Arial Narrow"/>
          <w:b/>
          <w:sz w:val="26"/>
          <w:szCs w:val="26"/>
        </w:rPr>
        <w:t>período de 10 a 19 de agosto de 2015</w:t>
      </w:r>
      <w:r w:rsidRPr="00C70EC6">
        <w:rPr>
          <w:rFonts w:ascii="Arial Narrow" w:hAnsi="Arial Narrow"/>
          <w:sz w:val="26"/>
          <w:szCs w:val="26"/>
        </w:rPr>
        <w:t xml:space="preserve">, para registro de chapas, </w:t>
      </w:r>
      <w:r w:rsidRPr="00582461">
        <w:rPr>
          <w:rFonts w:ascii="Arial Narrow" w:hAnsi="Arial Narrow"/>
          <w:sz w:val="26"/>
          <w:szCs w:val="26"/>
        </w:rPr>
        <w:t xml:space="preserve">que deverão ser constituídas de </w:t>
      </w:r>
      <w:r w:rsidR="00582461">
        <w:rPr>
          <w:rFonts w:ascii="Arial Narrow" w:hAnsi="Arial Narrow"/>
          <w:sz w:val="26"/>
          <w:szCs w:val="26"/>
        </w:rPr>
        <w:t>05 (cinco)</w:t>
      </w:r>
      <w:r w:rsidRPr="00582461">
        <w:rPr>
          <w:rFonts w:ascii="Arial Narrow" w:hAnsi="Arial Narrow"/>
          <w:sz w:val="26"/>
          <w:szCs w:val="26"/>
        </w:rPr>
        <w:t xml:space="preserve"> membros, contadores e/ou técnicos em contabilidade,</w:t>
      </w:r>
      <w:r w:rsidRPr="00C70EC6">
        <w:rPr>
          <w:rFonts w:ascii="Arial Narrow" w:hAnsi="Arial Narrow"/>
          <w:sz w:val="26"/>
          <w:szCs w:val="26"/>
        </w:rPr>
        <w:t xml:space="preserve"> efetivos e respectivos suplentes, com mandato de 4 (quatro) anos, com i</w:t>
      </w:r>
      <w:r w:rsidR="00A43748">
        <w:rPr>
          <w:rFonts w:ascii="Arial Narrow" w:hAnsi="Arial Narrow"/>
          <w:sz w:val="26"/>
          <w:szCs w:val="26"/>
        </w:rPr>
        <w:t>nício em 1º de janeiro de 2016</w:t>
      </w:r>
      <w:r w:rsidRPr="00C70EC6">
        <w:rPr>
          <w:rFonts w:ascii="Arial Narrow" w:hAnsi="Arial Narrow"/>
          <w:sz w:val="26"/>
          <w:szCs w:val="26"/>
        </w:rPr>
        <w:t xml:space="preserve"> e térm</w:t>
      </w:r>
      <w:r w:rsidR="00A43748">
        <w:rPr>
          <w:rFonts w:ascii="Arial Narrow" w:hAnsi="Arial Narrow"/>
          <w:sz w:val="26"/>
          <w:szCs w:val="26"/>
        </w:rPr>
        <w:t>ino em 31 de dezembro de 20</w:t>
      </w:r>
      <w:r w:rsidR="00582461">
        <w:rPr>
          <w:rFonts w:ascii="Arial Narrow" w:hAnsi="Arial Narrow"/>
          <w:sz w:val="26"/>
          <w:szCs w:val="26"/>
        </w:rPr>
        <w:t>19</w:t>
      </w:r>
      <w:r w:rsidRPr="00C70EC6">
        <w:rPr>
          <w:rFonts w:ascii="Arial Narrow" w:hAnsi="Arial Narrow"/>
          <w:sz w:val="26"/>
          <w:szCs w:val="26"/>
        </w:rPr>
        <w:t xml:space="preserve">, de acordo com o disposto nas instruções aprovadas pela Resolução CFC n.º </w:t>
      </w:r>
      <w:r>
        <w:rPr>
          <w:rFonts w:ascii="Arial Narrow" w:hAnsi="Arial Narrow"/>
          <w:sz w:val="26"/>
          <w:szCs w:val="26"/>
        </w:rPr>
        <w:t>1.480/2015</w:t>
      </w:r>
      <w:r w:rsidRPr="00C70EC6">
        <w:rPr>
          <w:rFonts w:ascii="Arial Narrow" w:hAnsi="Arial Narrow"/>
          <w:sz w:val="26"/>
          <w:szCs w:val="26"/>
        </w:rPr>
        <w:t xml:space="preserve"> e pelo Regulamento Geral dos Conselhos de Contabilidade. </w:t>
      </w:r>
    </w:p>
    <w:p w:rsidR="00582461" w:rsidRPr="00C47B1D" w:rsidRDefault="00582461" w:rsidP="003A69E4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2E3EEB" w:rsidRPr="00C47B1D" w:rsidRDefault="002E3EEB" w:rsidP="003A69E4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30"/>
      </w:tblGrid>
      <w:tr w:rsidR="002E3EEB" w:rsidRPr="00C47B1D" w:rsidTr="002E0FE7">
        <w:tc>
          <w:tcPr>
            <w:tcW w:w="9830" w:type="dxa"/>
          </w:tcPr>
          <w:p w:rsidR="002E3EEB" w:rsidRPr="00C47B1D" w:rsidRDefault="003A69E4" w:rsidP="003A69E4">
            <w:pPr>
              <w:spacing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Vitória 3</w:t>
            </w:r>
            <w:r w:rsidR="002E3EEB">
              <w:rPr>
                <w:rFonts w:ascii="Arial Narrow" w:hAnsi="Arial Narrow"/>
                <w:sz w:val="26"/>
                <w:szCs w:val="26"/>
              </w:rPr>
              <w:t>0 de Julho de 2015</w:t>
            </w:r>
          </w:p>
        </w:tc>
      </w:tr>
    </w:tbl>
    <w:p w:rsidR="002E3EEB" w:rsidRPr="00C47B1D" w:rsidRDefault="002E3EEB" w:rsidP="003A69E4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2E3EEB" w:rsidRPr="00C47B1D" w:rsidRDefault="002E3EEB" w:rsidP="003A69E4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30"/>
      </w:tblGrid>
      <w:tr w:rsidR="002E3EEB" w:rsidRPr="00C47B1D" w:rsidTr="002E0FE7">
        <w:tc>
          <w:tcPr>
            <w:tcW w:w="9830" w:type="dxa"/>
          </w:tcPr>
          <w:p w:rsidR="002E3EEB" w:rsidRDefault="002E3EEB" w:rsidP="003A69E4">
            <w:pPr>
              <w:spacing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47B1D">
              <w:rPr>
                <w:rFonts w:ascii="Arial Narrow" w:hAnsi="Arial Narrow"/>
                <w:sz w:val="26"/>
                <w:szCs w:val="26"/>
              </w:rPr>
              <w:t>_______________________________________</w:t>
            </w:r>
          </w:p>
          <w:p w:rsidR="00C17354" w:rsidRPr="00C47B1D" w:rsidRDefault="00C17354" w:rsidP="003A69E4">
            <w:pPr>
              <w:spacing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17354">
              <w:rPr>
                <w:rFonts w:ascii="Arial Narrow" w:hAnsi="Arial Narrow"/>
                <w:bCs/>
                <w:sz w:val="26"/>
                <w:szCs w:val="26"/>
              </w:rPr>
              <w:t>Haroldo Santos Filho – CRCES nº</w:t>
            </w:r>
            <w:r w:rsidRPr="00C17354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C17354">
              <w:rPr>
                <w:rFonts w:ascii="Arial Narrow" w:hAnsi="Arial Narrow"/>
                <w:bCs/>
                <w:sz w:val="26"/>
                <w:szCs w:val="26"/>
              </w:rPr>
              <w:t>008910/O</w:t>
            </w:r>
          </w:p>
          <w:p w:rsidR="002E3EEB" w:rsidRPr="00C47B1D" w:rsidRDefault="002E3EEB" w:rsidP="003A69E4">
            <w:pPr>
              <w:spacing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Coordenador</w:t>
            </w:r>
            <w:r w:rsidRPr="00C47B1D">
              <w:rPr>
                <w:rFonts w:ascii="Arial Narrow" w:hAnsi="Arial Narrow"/>
                <w:sz w:val="26"/>
                <w:szCs w:val="26"/>
              </w:rPr>
              <w:t xml:space="preserve"> da Comissão Eleitoral</w:t>
            </w:r>
          </w:p>
        </w:tc>
      </w:tr>
    </w:tbl>
    <w:p w:rsidR="00310794" w:rsidRDefault="00310794"/>
    <w:sectPr w:rsidR="00310794" w:rsidSect="00310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909"/>
    <w:rsid w:val="000A1698"/>
    <w:rsid w:val="002E3EEB"/>
    <w:rsid w:val="00310794"/>
    <w:rsid w:val="0034425F"/>
    <w:rsid w:val="003A69E4"/>
    <w:rsid w:val="003B1071"/>
    <w:rsid w:val="003D1DEE"/>
    <w:rsid w:val="00485A82"/>
    <w:rsid w:val="00582461"/>
    <w:rsid w:val="0066747D"/>
    <w:rsid w:val="00871909"/>
    <w:rsid w:val="00A01844"/>
    <w:rsid w:val="00A43748"/>
    <w:rsid w:val="00A43FBC"/>
    <w:rsid w:val="00A87001"/>
    <w:rsid w:val="00AE7161"/>
    <w:rsid w:val="00B51ED0"/>
    <w:rsid w:val="00C17354"/>
    <w:rsid w:val="00CD579D"/>
    <w:rsid w:val="00D7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775</Characters>
  <Application>Microsoft Office Word</Application>
  <DocSecurity>0</DocSecurity>
  <Lines>6</Lines>
  <Paragraphs>1</Paragraphs>
  <ScaleCrop>false</ScaleCrop>
  <Company>CRCES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cpessoa</dc:creator>
  <cp:lastModifiedBy>cpessoa</cp:lastModifiedBy>
  <cp:revision>3</cp:revision>
  <dcterms:created xsi:type="dcterms:W3CDTF">2015-07-21T19:31:00Z</dcterms:created>
  <dcterms:modified xsi:type="dcterms:W3CDTF">2015-07-23T13:46:00Z</dcterms:modified>
</cp:coreProperties>
</file>